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CA2" w:rsidRDefault="007E129B">
      <w:bookmarkStart w:id="0" w:name="_Hlk495213869"/>
      <w:r>
        <w:t>Lesson 17; Part 6-B</w:t>
      </w:r>
      <w:r w:rsidR="00AA5015">
        <w:t>: Hindrances to Relationships</w:t>
      </w:r>
    </w:p>
    <w:p w:rsidR="00AA5015" w:rsidRDefault="00AA5015">
      <w:r>
        <w:t>SELF-CENTEREDNESS</w:t>
      </w:r>
    </w:p>
    <w:p w:rsidR="00AA5015" w:rsidRDefault="00AA5015">
      <w:r>
        <w:t>1.  We tend to focus on ourselves and our needs, but Philippians 2:3-4 tells us we should look for the well-being of ___________________________________.</w:t>
      </w:r>
    </w:p>
    <w:p w:rsidR="00AA5015" w:rsidRDefault="00AA5015">
      <w:r>
        <w:t>2. In Romans 12:10, Paul describes three attitudes that should govern our relationship with others.</w:t>
      </w:r>
    </w:p>
    <w:p w:rsidR="00AA5015" w:rsidRDefault="00AA5015">
      <w:r>
        <w:tab/>
        <w:t>a.__________________________________________</w:t>
      </w:r>
    </w:p>
    <w:p w:rsidR="00AA5015" w:rsidRDefault="00AA5015">
      <w:r>
        <w:tab/>
        <w:t>b.__________________________________________</w:t>
      </w:r>
    </w:p>
    <w:p w:rsidR="00AA5015" w:rsidRDefault="00AA5015">
      <w:r>
        <w:tab/>
        <w:t>c.__________________________________________</w:t>
      </w:r>
    </w:p>
    <w:bookmarkEnd w:id="0"/>
    <w:p w:rsidR="00AA5015" w:rsidRDefault="00F420AD">
      <w:r>
        <w:t>(Lesson 17 to be continued)</w:t>
      </w:r>
      <w:bookmarkStart w:id="1" w:name="_GoBack"/>
      <w:bookmarkEnd w:id="1"/>
    </w:p>
    <w:sectPr w:rsidR="00AA5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15"/>
    <w:rsid w:val="005E356F"/>
    <w:rsid w:val="007E129B"/>
    <w:rsid w:val="00AA5015"/>
    <w:rsid w:val="00DE2CA2"/>
    <w:rsid w:val="00F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F2150"/>
  <w15:chartTrackingRefBased/>
  <w15:docId w15:val="{CD6002B6-D1F7-4215-BA93-942AC586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3</cp:revision>
  <dcterms:created xsi:type="dcterms:W3CDTF">2017-08-02T21:20:00Z</dcterms:created>
  <dcterms:modified xsi:type="dcterms:W3CDTF">2017-10-08T13:25:00Z</dcterms:modified>
</cp:coreProperties>
</file>