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11D" w:rsidRDefault="00331BCE">
      <w:r>
        <w:t>Lesson 19: Part 6</w:t>
      </w:r>
      <w:r w:rsidR="00BB794D">
        <w:t>-A</w:t>
      </w:r>
      <w:bookmarkStart w:id="0" w:name="_GoBack"/>
      <w:bookmarkEnd w:id="0"/>
      <w:r>
        <w:t xml:space="preserve"> THE BEAUTY OF HOLINESS</w:t>
      </w:r>
    </w:p>
    <w:p w:rsidR="00331BCE" w:rsidRDefault="00331BCE">
      <w:r>
        <w:t xml:space="preserve">It is true that God does not judge the outside appearance, though he does care about it. In the Old Testament, God’s people were given standards to live by to separate them from the rest of the world. The Lord still wants His </w:t>
      </w:r>
      <w:proofErr w:type="spellStart"/>
      <w:r>
        <w:t>peoplw</w:t>
      </w:r>
      <w:proofErr w:type="spellEnd"/>
      <w:r>
        <w:t xml:space="preserve"> to be separate. “Wherefore come out from among them and be ye separate, </w:t>
      </w:r>
      <w:proofErr w:type="spellStart"/>
      <w:r>
        <w:t>saith</w:t>
      </w:r>
      <w:proofErr w:type="spellEnd"/>
      <w:r>
        <w:t xml:space="preserve"> the Lord, and touch not the unclean thing; and I will receive you.” (2 Corinthians 6:17)</w:t>
      </w:r>
    </w:p>
    <w:p w:rsidR="00331BCE" w:rsidRDefault="00331BCE"/>
    <w:p w:rsidR="00331BCE" w:rsidRDefault="00331BCE">
      <w:r>
        <w:t>1. Matthew 23:26 says to “…cleanse first that which is within the cup and platter, that the ________________ of them may be clean also.”</w:t>
      </w:r>
    </w:p>
    <w:p w:rsidR="00331BCE" w:rsidRDefault="00331BCE">
      <w:r>
        <w:t xml:space="preserve">2. 1 Peter 3:3-4 tells us that it is not the outward adorning that makes a woman beautiful, </w:t>
      </w:r>
      <w:proofErr w:type="gramStart"/>
      <w:r>
        <w:t>but  _</w:t>
      </w:r>
      <w:proofErr w:type="gramEnd"/>
      <w:r>
        <w:t>________________________________________________________. This in the sight of God is of great price.</w:t>
      </w:r>
    </w:p>
    <w:p w:rsidR="00464A8C" w:rsidRDefault="00464A8C">
      <w:r>
        <w:t>3.  1 Timothy 2:8-10 identifies a holy woman as one that dresses ________________________.</w:t>
      </w:r>
    </w:p>
    <w:p w:rsidR="00464A8C" w:rsidRDefault="00464A8C">
      <w:r>
        <w:t>4. Proverbs 11:22 compares an immodest or indiscreet woman to a _______________________ in a ____________________________________ __________________________.</w:t>
      </w:r>
    </w:p>
    <w:sectPr w:rsidR="00464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CE"/>
    <w:rsid w:val="00331BCE"/>
    <w:rsid w:val="00464A8C"/>
    <w:rsid w:val="00783D82"/>
    <w:rsid w:val="00926004"/>
    <w:rsid w:val="00B611EF"/>
    <w:rsid w:val="00BB794D"/>
    <w:rsid w:val="00BC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465A"/>
  <w15:chartTrackingRefBased/>
  <w15:docId w15:val="{2460D557-97CF-41B2-8EED-B4D2E727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1</cp:revision>
  <dcterms:created xsi:type="dcterms:W3CDTF">2017-11-23T01:36:00Z</dcterms:created>
  <dcterms:modified xsi:type="dcterms:W3CDTF">2017-11-23T02:23:00Z</dcterms:modified>
</cp:coreProperties>
</file>