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Lesson 2:  YOUR NEW LIFE</w:t>
      </w: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Part 3:  Guidelines to Spiritual Maturity</w:t>
      </w: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“Memorize: “Therefore if any man be in Christ, he is a new creature: old things are passed away; behold, all things are become new.” 2 Corinthians 5:17</w:t>
      </w:r>
    </w:p>
    <w:p w:rsidR="00257F66" w:rsidRDefault="00257F66" w:rsidP="006742B0">
      <w:pPr>
        <w:spacing w:after="0" w:line="240" w:lineRule="auto"/>
        <w:rPr>
          <w:sz w:val="24"/>
          <w:szCs w:val="24"/>
        </w:rPr>
      </w:pP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Pr="006742B0" w:rsidRDefault="00257F66" w:rsidP="006742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I.</w:t>
      </w:r>
      <w:r w:rsidR="00751F5F" w:rsidRPr="006742B0">
        <w:rPr>
          <w:sz w:val="28"/>
          <w:szCs w:val="28"/>
        </w:rPr>
        <w:t xml:space="preserve"> FELLOWSHIP</w:t>
      </w:r>
    </w:p>
    <w:p w:rsidR="006742B0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Attend church and Home Fellowship meetings regularly.</w:t>
      </w: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</w:t>
      </w:r>
      <w:r w:rsidR="006742B0" w:rsidRPr="006742B0">
        <w:rPr>
          <w:sz w:val="24"/>
          <w:szCs w:val="24"/>
        </w:rPr>
        <w:t>So then faith cometh</w:t>
      </w:r>
      <w:r w:rsidRPr="006742B0">
        <w:rPr>
          <w:sz w:val="24"/>
          <w:szCs w:val="24"/>
        </w:rPr>
        <w:t xml:space="preserve"> by hearing, and hearing by the</w:t>
      </w:r>
      <w:r w:rsidR="006742B0" w:rsidRPr="006742B0">
        <w:rPr>
          <w:sz w:val="24"/>
          <w:szCs w:val="24"/>
        </w:rPr>
        <w:t xml:space="preserve"> ____________________ of </w:t>
      </w:r>
      <w:r w:rsidRPr="006742B0">
        <w:rPr>
          <w:sz w:val="24"/>
          <w:szCs w:val="24"/>
        </w:rPr>
        <w:t>______</w:t>
      </w:r>
      <w:r w:rsidR="006742B0" w:rsidRPr="006742B0">
        <w:rPr>
          <w:sz w:val="24"/>
          <w:szCs w:val="24"/>
        </w:rPr>
        <w:t>_______</w:t>
      </w:r>
      <w:r w:rsidRPr="006742B0">
        <w:rPr>
          <w:sz w:val="24"/>
          <w:szCs w:val="24"/>
        </w:rPr>
        <w:t>________.” (Romans 10:17)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“Not forsaking the ______________________________ of ourselves ______________________ as the manner of some is ; but exhorting on another; and so much the____________________, as ye see the day approaching.” (Hebrews 10:25)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“Till I come, give attendance to __________________________, to _____</w:t>
      </w:r>
      <w:r w:rsidR="006742B0">
        <w:rPr>
          <w:sz w:val="24"/>
          <w:szCs w:val="24"/>
        </w:rPr>
        <w:t>_</w:t>
      </w:r>
      <w:r w:rsidRPr="006742B0">
        <w:rPr>
          <w:sz w:val="24"/>
          <w:szCs w:val="24"/>
        </w:rPr>
        <w:t>________________, to ________________</w:t>
      </w:r>
      <w:r w:rsidR="006742B0">
        <w:rPr>
          <w:sz w:val="24"/>
          <w:szCs w:val="24"/>
        </w:rPr>
        <w:t>_____</w:t>
      </w:r>
      <w:r w:rsidRPr="006742B0">
        <w:rPr>
          <w:sz w:val="24"/>
          <w:szCs w:val="24"/>
        </w:rPr>
        <w:t xml:space="preserve">___. </w:t>
      </w:r>
      <w:r w:rsidR="006742B0">
        <w:rPr>
          <w:sz w:val="24"/>
          <w:szCs w:val="24"/>
        </w:rPr>
        <w:t xml:space="preserve"> </w:t>
      </w:r>
      <w:r w:rsidR="00E911D0">
        <w:rPr>
          <w:sz w:val="24"/>
          <w:szCs w:val="24"/>
        </w:rPr>
        <w:t>…c</w:t>
      </w:r>
      <w:r w:rsidRPr="006742B0">
        <w:rPr>
          <w:sz w:val="24"/>
          <w:szCs w:val="24"/>
        </w:rPr>
        <w:t>ontinue in them; for in doing this thou shalt both _____________________ thyself and them that hear thee.”  (1 Timothy 4:13, 16)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“Those that be planted in the _________________________________ of the LORD shall ________________________ in the courts of our God.”  (Psalm 92:13)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6742B0" w:rsidRDefault="006742B0" w:rsidP="006742B0">
      <w:pPr>
        <w:spacing w:after="0" w:line="240" w:lineRule="auto"/>
        <w:rPr>
          <w:sz w:val="28"/>
          <w:szCs w:val="28"/>
        </w:rPr>
      </w:pPr>
    </w:p>
    <w:p w:rsidR="00751F5F" w:rsidRPr="006742B0" w:rsidRDefault="006742B0" w:rsidP="006742B0">
      <w:pPr>
        <w:spacing w:after="0" w:line="240" w:lineRule="auto"/>
        <w:rPr>
          <w:sz w:val="28"/>
          <w:szCs w:val="28"/>
        </w:rPr>
      </w:pPr>
      <w:r w:rsidRPr="006742B0">
        <w:rPr>
          <w:sz w:val="28"/>
          <w:szCs w:val="28"/>
        </w:rPr>
        <w:t>II.</w:t>
      </w:r>
      <w:r w:rsidR="00751F5F" w:rsidRPr="006742B0">
        <w:rPr>
          <w:sz w:val="28"/>
          <w:szCs w:val="28"/>
        </w:rPr>
        <w:t xml:space="preserve"> FOOD</w:t>
      </w:r>
    </w:p>
    <w:p w:rsidR="006742B0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Continue to keep yourself familiar with the word by daily reading and meditating.</w:t>
      </w:r>
    </w:p>
    <w:p w:rsidR="006742B0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“It is written, that man shall not live by</w:t>
      </w:r>
      <w:r w:rsidR="006742B0">
        <w:rPr>
          <w:sz w:val="24"/>
          <w:szCs w:val="24"/>
        </w:rPr>
        <w:t xml:space="preserve"> ______________</w:t>
      </w:r>
      <w:r w:rsidRPr="006742B0">
        <w:rPr>
          <w:sz w:val="24"/>
          <w:szCs w:val="24"/>
        </w:rPr>
        <w:t>________alone, but by every ____________</w:t>
      </w:r>
      <w:r w:rsidR="006742B0">
        <w:rPr>
          <w:sz w:val="24"/>
          <w:szCs w:val="24"/>
        </w:rPr>
        <w:t>______</w:t>
      </w:r>
      <w:r w:rsidRPr="006742B0">
        <w:rPr>
          <w:sz w:val="24"/>
          <w:szCs w:val="24"/>
        </w:rPr>
        <w:t>_______ of _____________________. (Luke 4:4)</w:t>
      </w:r>
    </w:p>
    <w:p w:rsid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</w:t>
      </w:r>
      <w:r w:rsidR="006742B0">
        <w:rPr>
          <w:sz w:val="24"/>
          <w:szCs w:val="24"/>
        </w:rPr>
        <w:t>As ne</w:t>
      </w:r>
      <w:r w:rsidRPr="006742B0">
        <w:rPr>
          <w:sz w:val="24"/>
          <w:szCs w:val="24"/>
        </w:rPr>
        <w:t xml:space="preserve">wborn babes, desire the </w:t>
      </w:r>
      <w:r w:rsidR="006742B0" w:rsidRPr="006742B0">
        <w:rPr>
          <w:sz w:val="24"/>
          <w:szCs w:val="24"/>
        </w:rPr>
        <w:t>sincere</w:t>
      </w:r>
      <w:r w:rsidRPr="006742B0">
        <w:rPr>
          <w:sz w:val="24"/>
          <w:szCs w:val="24"/>
        </w:rPr>
        <w:t xml:space="preserve"> milk of the ___</w:t>
      </w:r>
      <w:r w:rsidR="006742B0">
        <w:rPr>
          <w:sz w:val="24"/>
          <w:szCs w:val="24"/>
        </w:rPr>
        <w:t>__________</w:t>
      </w:r>
      <w:r w:rsidRPr="006742B0">
        <w:rPr>
          <w:sz w:val="24"/>
          <w:szCs w:val="24"/>
        </w:rPr>
        <w:t>____that y</w:t>
      </w:r>
      <w:r w:rsidR="006742B0">
        <w:rPr>
          <w:sz w:val="24"/>
          <w:szCs w:val="24"/>
        </w:rPr>
        <w:t>e</w:t>
      </w:r>
      <w:r w:rsidRPr="006742B0">
        <w:rPr>
          <w:sz w:val="24"/>
          <w:szCs w:val="24"/>
        </w:rPr>
        <w:t xml:space="preserve"> may _________</w:t>
      </w:r>
      <w:r w:rsidR="006742B0">
        <w:rPr>
          <w:sz w:val="24"/>
          <w:szCs w:val="24"/>
        </w:rPr>
        <w:t>__________</w:t>
      </w:r>
      <w:r w:rsidRPr="006742B0">
        <w:rPr>
          <w:sz w:val="24"/>
          <w:szCs w:val="24"/>
        </w:rPr>
        <w:t>____ thereby. “ (</w:t>
      </w:r>
      <w:proofErr w:type="spellStart"/>
      <w:r w:rsidR="00E911D0">
        <w:rPr>
          <w:sz w:val="24"/>
          <w:szCs w:val="24"/>
        </w:rPr>
        <w:t>1</w:t>
      </w:r>
      <w:bookmarkStart w:id="0" w:name="_GoBack"/>
      <w:bookmarkEnd w:id="0"/>
      <w:r w:rsidR="006742B0" w:rsidRPr="006742B0">
        <w:rPr>
          <w:sz w:val="24"/>
          <w:szCs w:val="24"/>
        </w:rPr>
        <w:t>Peter</w:t>
      </w:r>
      <w:proofErr w:type="spellEnd"/>
      <w:r w:rsidRPr="006742B0">
        <w:rPr>
          <w:sz w:val="24"/>
          <w:szCs w:val="24"/>
        </w:rPr>
        <w:t xml:space="preserve"> 2:2)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“______</w:t>
      </w:r>
      <w:r w:rsidR="006742B0">
        <w:rPr>
          <w:sz w:val="24"/>
          <w:szCs w:val="24"/>
        </w:rPr>
        <w:t>___________</w:t>
      </w:r>
      <w:r w:rsidRPr="006742B0">
        <w:rPr>
          <w:sz w:val="24"/>
          <w:szCs w:val="24"/>
        </w:rPr>
        <w:t xml:space="preserve">____ </w:t>
      </w:r>
      <w:proofErr w:type="gramStart"/>
      <w:r w:rsidRPr="006742B0">
        <w:rPr>
          <w:sz w:val="24"/>
          <w:szCs w:val="24"/>
        </w:rPr>
        <w:t>to</w:t>
      </w:r>
      <w:proofErr w:type="gramEnd"/>
      <w:r w:rsidRPr="006742B0">
        <w:rPr>
          <w:sz w:val="24"/>
          <w:szCs w:val="24"/>
        </w:rPr>
        <w:t xml:space="preserve"> show thyself approved unto God, a workman </w:t>
      </w:r>
      <w:r w:rsidR="006742B0" w:rsidRPr="006742B0">
        <w:rPr>
          <w:sz w:val="24"/>
          <w:szCs w:val="24"/>
        </w:rPr>
        <w:t>that</w:t>
      </w:r>
      <w:r w:rsidR="006742B0">
        <w:rPr>
          <w:sz w:val="24"/>
          <w:szCs w:val="24"/>
        </w:rPr>
        <w:t xml:space="preserve"> </w:t>
      </w:r>
      <w:proofErr w:type="spellStart"/>
      <w:r w:rsidRPr="006742B0">
        <w:rPr>
          <w:sz w:val="24"/>
          <w:szCs w:val="24"/>
        </w:rPr>
        <w:t>needeth</w:t>
      </w:r>
      <w:proofErr w:type="spellEnd"/>
      <w:r w:rsidRPr="006742B0">
        <w:rPr>
          <w:sz w:val="24"/>
          <w:szCs w:val="24"/>
        </w:rPr>
        <w:t xml:space="preserve"> not to be ashamed, rightly dividing the  ______</w:t>
      </w:r>
      <w:r w:rsidR="006742B0">
        <w:rPr>
          <w:sz w:val="24"/>
          <w:szCs w:val="24"/>
        </w:rPr>
        <w:t>________</w:t>
      </w:r>
      <w:r w:rsidRPr="006742B0">
        <w:rPr>
          <w:sz w:val="24"/>
          <w:szCs w:val="24"/>
        </w:rPr>
        <w:t>_______ of ______</w:t>
      </w:r>
      <w:r w:rsidR="006742B0">
        <w:rPr>
          <w:sz w:val="24"/>
          <w:szCs w:val="24"/>
        </w:rPr>
        <w:t>________</w:t>
      </w:r>
      <w:r w:rsidRPr="006742B0">
        <w:rPr>
          <w:sz w:val="24"/>
          <w:szCs w:val="24"/>
        </w:rPr>
        <w:t>__________. “ (2 Timothy 2:15).</w:t>
      </w:r>
    </w:p>
    <w:p w:rsidR="00751F5F" w:rsidRDefault="00751F5F" w:rsidP="006742B0">
      <w:pPr>
        <w:spacing w:after="0" w:line="240" w:lineRule="auto"/>
        <w:rPr>
          <w:sz w:val="24"/>
          <w:szCs w:val="24"/>
        </w:rPr>
      </w:pPr>
    </w:p>
    <w:p w:rsidR="00257F66" w:rsidRPr="006742B0" w:rsidRDefault="00257F66" w:rsidP="006742B0">
      <w:pPr>
        <w:spacing w:after="0" w:line="240" w:lineRule="auto"/>
        <w:rPr>
          <w:sz w:val="24"/>
          <w:szCs w:val="24"/>
        </w:rPr>
      </w:pPr>
    </w:p>
    <w:p w:rsid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Pr="006742B0" w:rsidRDefault="006742B0" w:rsidP="006742B0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III. </w:t>
      </w:r>
      <w:r>
        <w:rPr>
          <w:sz w:val="28"/>
          <w:szCs w:val="28"/>
        </w:rPr>
        <w:t>FORTIFICATION</w:t>
      </w:r>
    </w:p>
    <w:p w:rsidR="00751F5F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Establish regular prayer time.</w:t>
      </w: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>“But ye, beloved, building up yourselves on your most holy faith, ________</w:t>
      </w:r>
      <w:r w:rsidR="006742B0">
        <w:rPr>
          <w:sz w:val="24"/>
          <w:szCs w:val="24"/>
        </w:rPr>
        <w:t>________</w:t>
      </w:r>
      <w:r w:rsidRPr="006742B0">
        <w:rPr>
          <w:sz w:val="24"/>
          <w:szCs w:val="24"/>
        </w:rPr>
        <w:t>_____ in the Holy Ghost.” (Jude 1:20)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 xml:space="preserve">“And He </w:t>
      </w:r>
      <w:proofErr w:type="spellStart"/>
      <w:r w:rsidRPr="006742B0">
        <w:rPr>
          <w:sz w:val="24"/>
          <w:szCs w:val="24"/>
        </w:rPr>
        <w:t>spake</w:t>
      </w:r>
      <w:proofErr w:type="spellEnd"/>
      <w:r w:rsidRPr="006742B0">
        <w:rPr>
          <w:sz w:val="24"/>
          <w:szCs w:val="24"/>
        </w:rPr>
        <w:t xml:space="preserve"> a parable unto them to this end, that men ought __</w:t>
      </w:r>
      <w:r w:rsidR="006742B0">
        <w:rPr>
          <w:sz w:val="24"/>
          <w:szCs w:val="24"/>
        </w:rPr>
        <w:t>______</w:t>
      </w:r>
      <w:r w:rsidRPr="006742B0">
        <w:rPr>
          <w:sz w:val="24"/>
          <w:szCs w:val="24"/>
        </w:rPr>
        <w:t>_________ to ________</w:t>
      </w:r>
      <w:r w:rsidR="006742B0">
        <w:rPr>
          <w:sz w:val="24"/>
          <w:szCs w:val="24"/>
        </w:rPr>
        <w:t>_______</w:t>
      </w:r>
      <w:r w:rsidRPr="006742B0">
        <w:rPr>
          <w:sz w:val="24"/>
          <w:szCs w:val="24"/>
        </w:rPr>
        <w:t>___ and not to faint.”</w:t>
      </w:r>
      <w:r w:rsidR="006742B0">
        <w:rPr>
          <w:sz w:val="24"/>
          <w:szCs w:val="24"/>
        </w:rPr>
        <w:t xml:space="preserve"> (</w:t>
      </w:r>
      <w:r w:rsidRPr="006742B0">
        <w:rPr>
          <w:sz w:val="24"/>
          <w:szCs w:val="24"/>
        </w:rPr>
        <w:t>Luke 18:1)</w:t>
      </w:r>
    </w:p>
    <w:p w:rsidR="006742B0" w:rsidRPr="006742B0" w:rsidRDefault="006742B0" w:rsidP="006742B0">
      <w:pPr>
        <w:spacing w:after="0" w:line="240" w:lineRule="auto"/>
        <w:rPr>
          <w:sz w:val="24"/>
          <w:szCs w:val="24"/>
        </w:rPr>
      </w:pPr>
    </w:p>
    <w:p w:rsidR="00751F5F" w:rsidRPr="006742B0" w:rsidRDefault="00751F5F" w:rsidP="006742B0">
      <w:pPr>
        <w:spacing w:after="0" w:line="240" w:lineRule="auto"/>
        <w:rPr>
          <w:sz w:val="24"/>
          <w:szCs w:val="24"/>
        </w:rPr>
      </w:pPr>
      <w:r w:rsidRPr="006742B0">
        <w:rPr>
          <w:sz w:val="24"/>
          <w:szCs w:val="24"/>
        </w:rPr>
        <w:t xml:space="preserve"> “__________</w:t>
      </w:r>
      <w:r w:rsidR="006742B0">
        <w:rPr>
          <w:sz w:val="24"/>
          <w:szCs w:val="24"/>
        </w:rPr>
        <w:t>_________</w:t>
      </w:r>
      <w:r w:rsidRPr="006742B0">
        <w:rPr>
          <w:sz w:val="24"/>
          <w:szCs w:val="24"/>
        </w:rPr>
        <w:t xml:space="preserve">without ceasing.” (1 </w:t>
      </w:r>
      <w:r w:rsidR="006742B0" w:rsidRPr="006742B0">
        <w:rPr>
          <w:sz w:val="24"/>
          <w:szCs w:val="24"/>
        </w:rPr>
        <w:t>Thessalonians</w:t>
      </w:r>
      <w:r w:rsidRPr="006742B0">
        <w:rPr>
          <w:sz w:val="24"/>
          <w:szCs w:val="24"/>
        </w:rPr>
        <w:t xml:space="preserve"> 5:17.)</w:t>
      </w:r>
    </w:p>
    <w:sectPr w:rsidR="00751F5F" w:rsidRPr="006742B0" w:rsidSect="00674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F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57F66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742B0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1F5F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911D0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E20B1-2A17-4557-AC19-DA872F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2016-02-04T03:36:00Z</dcterms:created>
  <dcterms:modified xsi:type="dcterms:W3CDTF">2016-02-20T13:38:00Z</dcterms:modified>
</cp:coreProperties>
</file>