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96" w:rsidRDefault="000F0296">
      <w:pPr>
        <w:rPr>
          <w:sz w:val="24"/>
          <w:szCs w:val="24"/>
        </w:rPr>
      </w:pPr>
      <w:bookmarkStart w:id="0" w:name="_GoBack"/>
      <w:bookmarkEnd w:id="0"/>
    </w:p>
    <w:p w:rsidR="000F0296" w:rsidRDefault="000F0296">
      <w:pPr>
        <w:rPr>
          <w:sz w:val="24"/>
          <w:szCs w:val="24"/>
        </w:rPr>
      </w:pPr>
    </w:p>
    <w:p w:rsidR="00775B91" w:rsidRPr="000F0296" w:rsidRDefault="00775B91">
      <w:pPr>
        <w:rPr>
          <w:sz w:val="24"/>
          <w:szCs w:val="24"/>
        </w:rPr>
      </w:pPr>
      <w:r w:rsidRPr="000F0296">
        <w:rPr>
          <w:sz w:val="24"/>
          <w:szCs w:val="24"/>
        </w:rPr>
        <w:t>Lesson 6; Part 3-a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OUR GOOD FRUIT AFFECTS OTHERS</w:t>
      </w:r>
    </w:p>
    <w:p w:rsid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1. What are we fruitful in, according to Colossians 1:10? ______________________________</w:t>
      </w:r>
    </w:p>
    <w:p w:rsidR="00775B91" w:rsidRPr="000F0296" w:rsidRDefault="000F0296" w:rsidP="000F02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775B91" w:rsidRPr="000F0296">
        <w:rPr>
          <w:sz w:val="24"/>
          <w:szCs w:val="24"/>
        </w:rPr>
        <w:t>_.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 xml:space="preserve">2. What is the effect on others when they see your good works? (Matthew 5:16) </w:t>
      </w:r>
      <w:r w:rsidR="000F0296">
        <w:rPr>
          <w:sz w:val="24"/>
          <w:szCs w:val="24"/>
        </w:rPr>
        <w:t>_______</w:t>
      </w:r>
      <w:r w:rsidRPr="000F0296">
        <w:rPr>
          <w:sz w:val="24"/>
          <w:szCs w:val="24"/>
        </w:rPr>
        <w:t>_____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_____________________________________________________________________________.</w:t>
      </w:r>
    </w:p>
    <w:p w:rsidR="00775B91" w:rsidRPr="000F0296" w:rsidRDefault="00D24F30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 xml:space="preserve">3. </w:t>
      </w:r>
      <w:r w:rsidR="00775B91" w:rsidRPr="000F0296">
        <w:rPr>
          <w:sz w:val="24"/>
          <w:szCs w:val="24"/>
        </w:rPr>
        <w:t>Read 1 Corinthians 12: 14-27. These verses tell us that all members of the bod</w:t>
      </w:r>
      <w:r w:rsidRPr="000F0296">
        <w:rPr>
          <w:sz w:val="24"/>
          <w:szCs w:val="24"/>
        </w:rPr>
        <w:t>y</w:t>
      </w:r>
      <w:r w:rsidR="00775B91" w:rsidRPr="000F0296">
        <w:rPr>
          <w:sz w:val="24"/>
          <w:szCs w:val="24"/>
        </w:rPr>
        <w:t xml:space="preserve"> (of believers) are important and that “…the members should have the same ___________</w:t>
      </w:r>
      <w:r w:rsidR="000F0296">
        <w:rPr>
          <w:sz w:val="24"/>
          <w:szCs w:val="24"/>
        </w:rPr>
        <w:t>____</w:t>
      </w:r>
      <w:r w:rsidR="00775B91" w:rsidRPr="000F0296">
        <w:rPr>
          <w:sz w:val="24"/>
          <w:szCs w:val="24"/>
        </w:rPr>
        <w:t>___________ for one another…”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4. How can we do that?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Galatians 6:2:_________________________________________________________________.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John 13:35: ___________________________________________________________________.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Ephesians 4:32: ________________________________________________________________.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Romans 12:10: _________________________________________________________________.</w:t>
      </w:r>
    </w:p>
    <w:p w:rsidR="00775B91" w:rsidRPr="000F0296" w:rsidRDefault="00775B91" w:rsidP="000F0296">
      <w:pPr>
        <w:spacing w:line="360" w:lineRule="auto"/>
        <w:rPr>
          <w:sz w:val="24"/>
          <w:szCs w:val="24"/>
        </w:rPr>
      </w:pPr>
      <w:r w:rsidRPr="000F0296">
        <w:rPr>
          <w:sz w:val="24"/>
          <w:szCs w:val="24"/>
        </w:rPr>
        <w:t>Romans 12: 13: ________________________________________________________________.</w:t>
      </w:r>
    </w:p>
    <w:p w:rsidR="00775B91" w:rsidRDefault="00775B91"/>
    <w:p w:rsidR="00775B91" w:rsidRDefault="00775B91"/>
    <w:sectPr w:rsidR="0077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91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0F0296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75B91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24F30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5A2C-A99C-45D3-9E82-87CE663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cp:lastPrinted>2016-04-30T16:53:00Z</cp:lastPrinted>
  <dcterms:created xsi:type="dcterms:W3CDTF">2016-04-15T20:12:00Z</dcterms:created>
  <dcterms:modified xsi:type="dcterms:W3CDTF">2016-05-22T01:30:00Z</dcterms:modified>
</cp:coreProperties>
</file>