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65" w:rsidRDefault="00E3372A">
      <w:r>
        <w:t>Lesson 9; Part 4</w:t>
      </w:r>
    </w:p>
    <w:p w:rsidR="00E3372A" w:rsidRDefault="00E3372A">
      <w:r>
        <w:t>MORE THAN CONQUERORS</w:t>
      </w:r>
    </w:p>
    <w:p w:rsidR="00E3372A" w:rsidRDefault="00E3372A">
      <w:r>
        <w:t>1. We are guaranteed victory if we continue to abide in the Lord. He has given us His Word, and God cannot lie!</w:t>
      </w:r>
    </w:p>
    <w:p w:rsidR="00E3372A" w:rsidRDefault="00E3372A" w:rsidP="00E3372A">
      <w:pPr>
        <w:ind w:left="720"/>
        <w:rPr>
          <w:i/>
        </w:rPr>
      </w:pPr>
      <w:r>
        <w:t xml:space="preserve">Romans 8:37 </w:t>
      </w:r>
      <w:r w:rsidRPr="00E3372A">
        <w:rPr>
          <w:i/>
        </w:rPr>
        <w:t>“</w:t>
      </w:r>
      <w:r w:rsidRPr="00E3372A">
        <w:rPr>
          <w:i/>
        </w:rPr>
        <w:t>Nay, in all these thi</w:t>
      </w:r>
      <w:r>
        <w:rPr>
          <w:i/>
        </w:rPr>
        <w:t>ngs we are more than _____________________________</w:t>
      </w:r>
      <w:r w:rsidRPr="00E3372A">
        <w:rPr>
          <w:i/>
        </w:rPr>
        <w:t>through him that loved us.</w:t>
      </w:r>
      <w:r w:rsidRPr="00E3372A">
        <w:rPr>
          <w:i/>
        </w:rPr>
        <w:t>”</w:t>
      </w:r>
    </w:p>
    <w:p w:rsidR="00E3372A" w:rsidRDefault="00E3372A" w:rsidP="00E3372A">
      <w:pPr>
        <w:ind w:left="720"/>
        <w:rPr>
          <w:i/>
        </w:rPr>
      </w:pPr>
      <w:r w:rsidRPr="00E3372A">
        <w:t>1 John 4:4</w:t>
      </w:r>
      <w:r w:rsidRPr="00E3372A">
        <w:rPr>
          <w:b/>
          <w:bCs/>
          <w:vertAlign w:val="superscript"/>
        </w:rPr>
        <w:t> </w:t>
      </w:r>
      <w:r w:rsidRPr="00E3372A">
        <w:rPr>
          <w:b/>
          <w:bCs/>
          <w:i/>
          <w:vertAlign w:val="superscript"/>
        </w:rPr>
        <w:t>“</w:t>
      </w:r>
      <w:r w:rsidRPr="00E3372A">
        <w:rPr>
          <w:i/>
        </w:rPr>
        <w:t xml:space="preserve">Ye are of God, little children, and have overcome them: because greater is he that is in </w:t>
      </w:r>
      <w:r>
        <w:rPr>
          <w:i/>
        </w:rPr>
        <w:t>________________________________</w:t>
      </w:r>
      <w:r w:rsidRPr="00E3372A">
        <w:rPr>
          <w:i/>
        </w:rPr>
        <w:t>than he that is in the world.”</w:t>
      </w:r>
    </w:p>
    <w:p w:rsidR="00EE5044" w:rsidRDefault="00EE5044" w:rsidP="00E3372A">
      <w:pPr>
        <w:ind w:left="720"/>
        <w:rPr>
          <w:i/>
        </w:rPr>
      </w:pPr>
    </w:p>
    <w:p w:rsidR="00E3372A" w:rsidRDefault="00E3372A" w:rsidP="00E3372A">
      <w:r>
        <w:t xml:space="preserve">2.  List 7 forms of adversity that </w:t>
      </w:r>
      <w:r w:rsidRPr="00E3372A">
        <w:rPr>
          <w:b/>
        </w:rPr>
        <w:t>cannot</w:t>
      </w:r>
      <w:r>
        <w:t xml:space="preserve"> separate you from Jesus Christ. (Romans 8:35)</w:t>
      </w:r>
    </w:p>
    <w:p w:rsidR="00E3372A" w:rsidRDefault="00E3372A" w:rsidP="00E3372A">
      <w:r>
        <w:tab/>
        <w:t xml:space="preserve">1. _______________________________ </w:t>
      </w:r>
      <w:r>
        <w:tab/>
        <w:t>2._________________________________</w:t>
      </w:r>
    </w:p>
    <w:p w:rsidR="00E3372A" w:rsidRDefault="00E3372A" w:rsidP="00E3372A">
      <w:r>
        <w:tab/>
        <w:t>3.________________________________</w:t>
      </w:r>
      <w:r>
        <w:tab/>
        <w:t>4. _________________________________</w:t>
      </w:r>
    </w:p>
    <w:p w:rsidR="00E3372A" w:rsidRDefault="00E3372A" w:rsidP="00E3372A">
      <w:r>
        <w:tab/>
        <w:t>5. _______________________________</w:t>
      </w:r>
      <w:r>
        <w:tab/>
        <w:t>6. __________________________________</w:t>
      </w:r>
    </w:p>
    <w:p w:rsidR="00E3372A" w:rsidRDefault="00E3372A" w:rsidP="00E3372A">
      <w:r>
        <w:tab/>
        <w:t>7._______________________________</w:t>
      </w:r>
    </w:p>
    <w:p w:rsidR="00E3372A" w:rsidRDefault="00E3372A" w:rsidP="00E3372A"/>
    <w:p w:rsidR="00E3372A" w:rsidRDefault="00E3372A" w:rsidP="00E3372A"/>
    <w:p w:rsidR="00E3372A" w:rsidRDefault="00E3372A" w:rsidP="00E3372A">
      <w:r>
        <w:t>Summary</w:t>
      </w:r>
    </w:p>
    <w:p w:rsidR="008E0338" w:rsidRDefault="00E3372A" w:rsidP="00E3372A">
      <w:r>
        <w:t xml:space="preserve">As enlisted soldiers in God’s army, let’s </w:t>
      </w:r>
      <w:r w:rsidRPr="00E3372A">
        <w:rPr>
          <w:i/>
        </w:rPr>
        <w:t>“fight the good fight of faith…”</w:t>
      </w:r>
      <w:r>
        <w:t xml:space="preserve"> (1 Timothy 6:12).  We must be able to endure hardness as a good soldier and not become entangled with the affairs of this world.  Keep your eyes on the prize! Remember, this world will pass away, but that which we cannot see will remain forever. “While we look not at the things which are seen, but at the things which are not seen. For the </w:t>
      </w:r>
      <w:bookmarkStart w:id="0" w:name="_GoBack"/>
      <w:bookmarkEnd w:id="0"/>
      <w:r>
        <w:t xml:space="preserve">things </w:t>
      </w:r>
      <w:r w:rsidR="008E0338">
        <w:t>which a</w:t>
      </w:r>
      <w:r>
        <w:t>re seen ar</w:t>
      </w:r>
      <w:r w:rsidR="008E0338">
        <w:t>e</w:t>
      </w:r>
      <w:r>
        <w:t xml:space="preserve"> temporal; </w:t>
      </w:r>
      <w:r w:rsidR="008E0338">
        <w:t>b</w:t>
      </w:r>
      <w:r>
        <w:t xml:space="preserve">ut the things </w:t>
      </w:r>
      <w:r w:rsidR="008E0338">
        <w:t xml:space="preserve">which </w:t>
      </w:r>
      <w:r>
        <w:t xml:space="preserve">are not seen are </w:t>
      </w:r>
      <w:r w:rsidR="008E0338">
        <w:t>eternal</w:t>
      </w:r>
      <w:r>
        <w:t xml:space="preserve"> “</w:t>
      </w:r>
      <w:r w:rsidR="008E0338">
        <w:t xml:space="preserve"> </w:t>
      </w:r>
    </w:p>
    <w:p w:rsidR="00E3372A" w:rsidRPr="00E3372A" w:rsidRDefault="008E0338" w:rsidP="00E3372A">
      <w:r>
        <w:t>(</w:t>
      </w:r>
      <w:r w:rsidR="00E3372A">
        <w:t xml:space="preserve">2 </w:t>
      </w:r>
      <w:r>
        <w:t>Corinthians</w:t>
      </w:r>
      <w:r w:rsidR="00E3372A">
        <w:t xml:space="preserve"> 4:18)</w:t>
      </w:r>
    </w:p>
    <w:p w:rsidR="00E3372A" w:rsidRDefault="00E3372A" w:rsidP="00E3372A">
      <w:r>
        <w:tab/>
      </w:r>
    </w:p>
    <w:p w:rsidR="00E3372A" w:rsidRPr="00E3372A" w:rsidRDefault="00E3372A" w:rsidP="00E3372A">
      <w:pPr>
        <w:rPr>
          <w:b/>
        </w:rPr>
      </w:pPr>
    </w:p>
    <w:p w:rsidR="00E3372A" w:rsidRDefault="00E3372A" w:rsidP="00E3372A">
      <w:pPr>
        <w:rPr>
          <w:i/>
        </w:rPr>
      </w:pPr>
    </w:p>
    <w:p w:rsidR="00E3372A" w:rsidRPr="00E3372A" w:rsidRDefault="00E3372A" w:rsidP="00E3372A"/>
    <w:p w:rsidR="00E3372A" w:rsidRPr="00E3372A" w:rsidRDefault="00E3372A" w:rsidP="00E3372A"/>
    <w:sectPr w:rsidR="00E3372A" w:rsidRPr="00E3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2A"/>
    <w:rsid w:val="00492565"/>
    <w:rsid w:val="008E0338"/>
    <w:rsid w:val="00E3372A"/>
    <w:rsid w:val="00EE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0A5CB-56B0-41E3-AA66-B95EB48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1583">
      <w:bodyDiv w:val="1"/>
      <w:marLeft w:val="0"/>
      <w:marRight w:val="0"/>
      <w:marTop w:val="0"/>
      <w:marBottom w:val="0"/>
      <w:divBdr>
        <w:top w:val="none" w:sz="0" w:space="0" w:color="auto"/>
        <w:left w:val="none" w:sz="0" w:space="0" w:color="auto"/>
        <w:bottom w:val="none" w:sz="0" w:space="0" w:color="auto"/>
        <w:right w:val="none" w:sz="0" w:space="0" w:color="auto"/>
      </w:divBdr>
    </w:div>
    <w:div w:id="19377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cp:lastPrinted>2016-09-08T21:37:00Z</cp:lastPrinted>
  <dcterms:created xsi:type="dcterms:W3CDTF">2016-09-08T21:26:00Z</dcterms:created>
  <dcterms:modified xsi:type="dcterms:W3CDTF">2016-09-08T21:39:00Z</dcterms:modified>
</cp:coreProperties>
</file>