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1005" w14:textId="15B56381" w:rsidR="00C3245D" w:rsidRPr="00C3245D" w:rsidRDefault="00C3245D" w:rsidP="00C3245D">
      <w:pPr>
        <w:keepNext/>
        <w:keepLines/>
        <w:spacing w:before="240" w:after="0"/>
        <w:outlineLvl w:val="0"/>
        <w:rPr>
          <w:rFonts w:eastAsia="Times New Roman" w:cstheme="majorBidi"/>
          <w:b/>
          <w:sz w:val="28"/>
          <w:szCs w:val="32"/>
        </w:rPr>
      </w:pPr>
      <w:bookmarkStart w:id="0" w:name="_GoBack"/>
      <w:bookmarkEnd w:id="0"/>
      <w:r w:rsidRPr="00C3245D">
        <w:rPr>
          <w:rFonts w:eastAsiaTheme="majorEastAsia" w:cstheme="majorBidi"/>
          <w:b/>
          <w:sz w:val="28"/>
          <w:szCs w:val="32"/>
        </w:rPr>
        <w:t>Week</w:t>
      </w:r>
      <w:r w:rsidRPr="00C3245D">
        <w:rPr>
          <w:rFonts w:eastAsia="Times New Roman" w:cstheme="majorBidi"/>
          <w:b/>
          <w:sz w:val="28"/>
          <w:szCs w:val="32"/>
        </w:rPr>
        <w:t xml:space="preserve"> 1: </w:t>
      </w:r>
    </w:p>
    <w:p w14:paraId="6E9B7198" w14:textId="77777777" w:rsidR="00C3245D" w:rsidRPr="00C3245D" w:rsidRDefault="00C3245D" w:rsidP="00C3245D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C3245D">
        <w:rPr>
          <w:rFonts w:eastAsia="Times New Roman" w:cstheme="minorHAnsi"/>
          <w:b/>
          <w:bCs/>
          <w:sz w:val="28"/>
          <w:szCs w:val="28"/>
        </w:rPr>
        <w:t>Prayer and Scripture focus:  To let go of the past and reach for what God has in store!</w:t>
      </w:r>
    </w:p>
    <w:p w14:paraId="5C61D5FE" w14:textId="77777777" w:rsidR="00C3245D" w:rsidRPr="00C3245D" w:rsidRDefault="00C3245D" w:rsidP="00C3245D">
      <w:pPr>
        <w:spacing w:after="0" w:line="360" w:lineRule="atLeast"/>
        <w:rPr>
          <w:rFonts w:eastAsia="Times New Roman" w:cstheme="minorHAnsi"/>
          <w:b/>
          <w:sz w:val="28"/>
          <w:szCs w:val="28"/>
          <w:u w:val="single"/>
        </w:rPr>
      </w:pPr>
    </w:p>
    <w:p w14:paraId="305B6231" w14:textId="77777777" w:rsidR="00C3245D" w:rsidRPr="00C3245D" w:rsidRDefault="00C3245D" w:rsidP="00C3245D">
      <w:pPr>
        <w:spacing w:after="0" w:line="360" w:lineRule="atLeast"/>
        <w:rPr>
          <w:rFonts w:eastAsia="Times New Roman" w:cstheme="minorHAnsi"/>
          <w:b/>
          <w:sz w:val="28"/>
          <w:szCs w:val="28"/>
          <w:u w:val="single"/>
        </w:rPr>
      </w:pPr>
      <w:r w:rsidRPr="00C3245D">
        <w:rPr>
          <w:rFonts w:eastAsia="Times New Roman" w:cstheme="minorHAnsi"/>
          <w:b/>
          <w:sz w:val="28"/>
          <w:szCs w:val="28"/>
          <w:u w:val="single"/>
        </w:rPr>
        <w:t xml:space="preserve">2 Corinthians 5: 17— </w:t>
      </w:r>
      <w:r w:rsidRPr="00C3245D">
        <w:rPr>
          <w:rFonts w:eastAsia="Times New Roman" w:cstheme="minorHAnsi"/>
          <w:sz w:val="28"/>
          <w:szCs w:val="28"/>
        </w:rPr>
        <w:t>Therefore, if any man be in Christ, he is a new creature: old things are passed away; behold all things are become new.</w:t>
      </w:r>
    </w:p>
    <w:p w14:paraId="3CD2C160" w14:textId="77777777" w:rsidR="00C3245D" w:rsidRPr="00C3245D" w:rsidRDefault="00C3245D" w:rsidP="00C3245D">
      <w:pPr>
        <w:spacing w:after="0" w:line="360" w:lineRule="atLeast"/>
        <w:rPr>
          <w:rFonts w:eastAsia="Times New Roman" w:cstheme="minorHAnsi"/>
          <w:sz w:val="28"/>
          <w:szCs w:val="28"/>
        </w:rPr>
      </w:pPr>
    </w:p>
    <w:p w14:paraId="7C5155F7" w14:textId="77777777" w:rsidR="00C3245D" w:rsidRPr="00C3245D" w:rsidRDefault="00C3245D" w:rsidP="00C3245D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hyperlink r:id="rId4" w:history="1">
        <w:r w:rsidRPr="00C3245D">
          <w:rPr>
            <w:rFonts w:eastAsia="Times New Roman" w:cstheme="minorHAnsi"/>
            <w:b/>
            <w:bCs/>
            <w:sz w:val="28"/>
            <w:szCs w:val="28"/>
            <w:u w:val="single"/>
          </w:rPr>
          <w:t>Isaiah 43:19</w:t>
        </w:r>
      </w:hyperlink>
      <w:r w:rsidRPr="00C3245D">
        <w:rPr>
          <w:rFonts w:eastAsia="Times New Roman" w:cstheme="minorHAnsi"/>
          <w:b/>
          <w:bCs/>
          <w:sz w:val="28"/>
          <w:szCs w:val="28"/>
        </w:rPr>
        <w:t xml:space="preserve">— </w:t>
      </w:r>
      <w:r w:rsidRPr="00C3245D">
        <w:rPr>
          <w:rFonts w:eastAsia="Times New Roman" w:cstheme="minorHAnsi"/>
          <w:sz w:val="28"/>
          <w:szCs w:val="28"/>
        </w:rPr>
        <w:t xml:space="preserve">Behold, I will do a </w:t>
      </w:r>
      <w:r w:rsidRPr="00C3245D">
        <w:rPr>
          <w:rFonts w:eastAsia="Times New Roman" w:cstheme="minorHAnsi"/>
          <w:b/>
          <w:bCs/>
          <w:sz w:val="28"/>
          <w:szCs w:val="28"/>
        </w:rPr>
        <w:t>new</w:t>
      </w:r>
      <w:r w:rsidRPr="00C3245D">
        <w:rPr>
          <w:rFonts w:eastAsia="Times New Roman" w:cstheme="minorHAnsi"/>
          <w:sz w:val="28"/>
          <w:szCs w:val="28"/>
        </w:rPr>
        <w:t xml:space="preserve"> </w:t>
      </w:r>
      <w:r w:rsidRPr="00C3245D">
        <w:rPr>
          <w:rFonts w:eastAsia="Times New Roman" w:cstheme="minorHAnsi"/>
          <w:b/>
          <w:bCs/>
          <w:sz w:val="28"/>
          <w:szCs w:val="28"/>
        </w:rPr>
        <w:t>thing</w:t>
      </w:r>
      <w:r w:rsidRPr="00C3245D">
        <w:rPr>
          <w:rFonts w:eastAsia="Times New Roman" w:cstheme="minorHAnsi"/>
          <w:sz w:val="28"/>
          <w:szCs w:val="28"/>
        </w:rPr>
        <w:t xml:space="preserve">; now it shall spring forth; shall ye not know it? I will even make a way in the wilderness, and rivers in the desert. </w:t>
      </w:r>
    </w:p>
    <w:p w14:paraId="575BD99E" w14:textId="77777777" w:rsidR="00C3245D" w:rsidRPr="00C3245D" w:rsidRDefault="00C3245D" w:rsidP="00C3245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9B86A05" w14:textId="77777777" w:rsidR="00C3245D" w:rsidRPr="00C3245D" w:rsidRDefault="00C3245D" w:rsidP="00C3245D">
      <w:pPr>
        <w:spacing w:after="0" w:line="360" w:lineRule="atLeast"/>
        <w:rPr>
          <w:rFonts w:eastAsia="Times New Roman" w:cstheme="minorHAnsi"/>
          <w:sz w:val="28"/>
          <w:szCs w:val="28"/>
        </w:rPr>
      </w:pPr>
      <w:hyperlink r:id="rId5" w:tooltip="Jeremiah 33:3" w:history="1">
        <w:r w:rsidRPr="00C3245D">
          <w:rPr>
            <w:rFonts w:eastAsia="Times New Roman" w:cstheme="minorHAnsi"/>
            <w:b/>
            <w:bCs/>
            <w:sz w:val="28"/>
            <w:szCs w:val="28"/>
            <w:u w:val="single"/>
            <w:bdr w:val="none" w:sz="0" w:space="0" w:color="auto" w:frame="1"/>
          </w:rPr>
          <w:t>Jeremiah 33:3</w:t>
        </w:r>
      </w:hyperlink>
      <w:r w:rsidRPr="00C3245D">
        <w:rPr>
          <w:rFonts w:eastAsia="Times New Roman" w:cstheme="minorHAnsi"/>
          <w:sz w:val="28"/>
          <w:szCs w:val="28"/>
        </w:rPr>
        <w:t xml:space="preserve">— Call unto me, and I will answer thee, and shew thee great and mighty things, which thou </w:t>
      </w:r>
      <w:proofErr w:type="spellStart"/>
      <w:r w:rsidRPr="00C3245D">
        <w:rPr>
          <w:rFonts w:eastAsia="Times New Roman" w:cstheme="minorHAnsi"/>
          <w:sz w:val="28"/>
          <w:szCs w:val="28"/>
        </w:rPr>
        <w:t>knowest</w:t>
      </w:r>
      <w:proofErr w:type="spellEnd"/>
      <w:r w:rsidRPr="00C3245D">
        <w:rPr>
          <w:rFonts w:eastAsia="Times New Roman" w:cstheme="minorHAnsi"/>
          <w:sz w:val="28"/>
          <w:szCs w:val="28"/>
        </w:rPr>
        <w:t xml:space="preserve"> not. </w:t>
      </w:r>
    </w:p>
    <w:p w14:paraId="32C84A0A" w14:textId="77777777" w:rsidR="00C3245D" w:rsidRPr="00C3245D" w:rsidRDefault="00C3245D" w:rsidP="00C3245D">
      <w:pPr>
        <w:spacing w:after="0" w:line="360" w:lineRule="atLeast"/>
        <w:rPr>
          <w:rFonts w:eastAsia="Times New Roman" w:cstheme="minorHAnsi"/>
          <w:sz w:val="28"/>
          <w:szCs w:val="28"/>
        </w:rPr>
      </w:pPr>
    </w:p>
    <w:p w14:paraId="48CD1DCD" w14:textId="77777777" w:rsidR="00C3245D" w:rsidRPr="00C3245D" w:rsidRDefault="00C3245D" w:rsidP="00C3245D">
      <w:pPr>
        <w:spacing w:after="150" w:line="360" w:lineRule="atLeast"/>
        <w:rPr>
          <w:rFonts w:eastAsia="Times New Roman" w:cstheme="minorHAnsi"/>
          <w:b/>
          <w:bCs/>
          <w:sz w:val="28"/>
          <w:szCs w:val="28"/>
          <w:u w:val="single"/>
        </w:rPr>
      </w:pPr>
      <w:r w:rsidRPr="00C3245D">
        <w:rPr>
          <w:rFonts w:eastAsia="Times New Roman" w:cstheme="minorHAnsi"/>
          <w:b/>
          <w:bCs/>
          <w:sz w:val="28"/>
          <w:szCs w:val="28"/>
          <w:u w:val="single"/>
        </w:rPr>
        <w:t>Philippians 3:13-14</w:t>
      </w:r>
      <w:proofErr w:type="gramStart"/>
      <w:r w:rsidRPr="00C3245D">
        <w:rPr>
          <w:rFonts w:eastAsia="Times New Roman" w:cstheme="minorHAnsi"/>
          <w:b/>
          <w:bCs/>
          <w:sz w:val="28"/>
          <w:szCs w:val="28"/>
          <w:u w:val="single"/>
        </w:rPr>
        <w:t xml:space="preserve">— </w:t>
      </w:r>
      <w:r w:rsidRPr="00C3245D">
        <w:rPr>
          <w:rFonts w:eastAsia="Times New Roman" w:cstheme="minorHAnsi"/>
          <w:b/>
          <w:bCs/>
          <w:sz w:val="28"/>
          <w:szCs w:val="28"/>
          <w:vertAlign w:val="superscript"/>
        </w:rPr>
        <w:t> </w:t>
      </w:r>
      <w:r w:rsidRPr="00C3245D">
        <w:rPr>
          <w:rFonts w:eastAsia="Times New Roman" w:cstheme="minorHAnsi"/>
          <w:sz w:val="28"/>
          <w:szCs w:val="28"/>
        </w:rPr>
        <w:t>Brethren</w:t>
      </w:r>
      <w:proofErr w:type="gramEnd"/>
      <w:r w:rsidRPr="00C3245D">
        <w:rPr>
          <w:rFonts w:eastAsia="Times New Roman" w:cstheme="minorHAnsi"/>
          <w:sz w:val="28"/>
          <w:szCs w:val="28"/>
        </w:rPr>
        <w:t>, I count not myself to have apprehended: but this one thing I do, forgetting those things which are behind, and reaching forth unto those things which are before,</w:t>
      </w:r>
      <w:r w:rsidRPr="00C3245D">
        <w:rPr>
          <w:rFonts w:eastAsia="Times New Roman" w:cstheme="minorHAnsi"/>
          <w:b/>
          <w:bCs/>
          <w:sz w:val="28"/>
          <w:szCs w:val="28"/>
          <w:vertAlign w:val="superscript"/>
        </w:rPr>
        <w:t> </w:t>
      </w:r>
      <w:r w:rsidRPr="00C3245D">
        <w:rPr>
          <w:rFonts w:eastAsia="Times New Roman" w:cstheme="minorHAnsi"/>
          <w:sz w:val="28"/>
          <w:szCs w:val="28"/>
        </w:rPr>
        <w:t>I press toward the mark for the prize of the high calling of God in Christ Jesus.</w:t>
      </w:r>
    </w:p>
    <w:p w14:paraId="7FFD15D7" w14:textId="77777777" w:rsidR="00C3245D" w:rsidRPr="00C3245D" w:rsidRDefault="00C3245D" w:rsidP="00C3245D">
      <w:pPr>
        <w:spacing w:after="150" w:line="360" w:lineRule="atLeast"/>
        <w:rPr>
          <w:rFonts w:eastAsia="Times New Roman" w:cstheme="minorHAnsi"/>
          <w:sz w:val="28"/>
          <w:szCs w:val="28"/>
        </w:rPr>
      </w:pPr>
    </w:p>
    <w:p w14:paraId="4EC1EE4B" w14:textId="77777777" w:rsidR="00BD111D" w:rsidRDefault="00C3245D"/>
    <w:sectPr w:rsidR="00BD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5D"/>
    <w:rsid w:val="00926004"/>
    <w:rsid w:val="00B611EF"/>
    <w:rsid w:val="00C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D203"/>
  <w15:chartTrackingRefBased/>
  <w15:docId w15:val="{8AC51296-B600-48B4-9D34-DF544CAE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ngjamesbibleonline.org/Jeremiah-33-3/" TargetMode="External"/><Relationship Id="rId4" Type="http://schemas.openxmlformats.org/officeDocument/2006/relationships/hyperlink" Target="https://www.biblegateway.com/passage/?search=Isaiah+43%3A19&amp;version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2018-12-30T04:14:00Z</dcterms:created>
  <dcterms:modified xsi:type="dcterms:W3CDTF">2018-12-30T04:17:00Z</dcterms:modified>
</cp:coreProperties>
</file>