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0E1" w:rsidRDefault="002120C7">
      <w:r>
        <w:t>Lesson 11; Part 1</w:t>
      </w:r>
      <w:r w:rsidR="00CE4A2D">
        <w:t>-B</w:t>
      </w:r>
    </w:p>
    <w:p w:rsidR="00DA742A" w:rsidRDefault="00DA742A">
      <w:r>
        <w:t>Supernatural gifts defined</w:t>
      </w:r>
      <w:r w:rsidR="00506CB8">
        <w:t xml:space="preserve"> (Continued)</w:t>
      </w:r>
    </w:p>
    <w:p w:rsidR="00DA742A" w:rsidRDefault="00DA742A">
      <w:r>
        <w:t>4. GIFT OF FAITH is the confidence and knowledge in the heart about something that God will bring to pass.</w:t>
      </w:r>
      <w:r w:rsidR="002120C7">
        <w:t xml:space="preserve"> </w:t>
      </w:r>
      <w:r>
        <w:t>Read Acts 3: 1-9; 16</w:t>
      </w:r>
    </w:p>
    <w:p w:rsidR="00DA742A" w:rsidRDefault="002120C7" w:rsidP="002120C7">
      <w:pPr>
        <w:ind w:left="720"/>
      </w:pPr>
      <w:r>
        <w:t>Peter and John</w:t>
      </w:r>
      <w:r w:rsidR="00DA742A">
        <w:t xml:space="preserve"> were on their way to the temple when they saw a lame man at the gate called Beautiful.  When Peter fastened his eyes upon him, he received he gift of faith to believe</w:t>
      </w:r>
      <w:r>
        <w:t xml:space="preserve"> God would heal him.  What did P</w:t>
      </w:r>
      <w:r w:rsidR="00DA742A">
        <w:t>eter say was the reason this man was healed?  (vs</w:t>
      </w:r>
      <w:r>
        <w:t>.</w:t>
      </w:r>
      <w:r w:rsidR="00DA742A">
        <w:t xml:space="preserve"> 16) ______________________________</w:t>
      </w:r>
      <w:r>
        <w:t>_______________</w:t>
      </w:r>
      <w:r w:rsidR="00DA742A">
        <w:t>_______________________________</w:t>
      </w:r>
    </w:p>
    <w:p w:rsidR="002120C7" w:rsidRDefault="002120C7"/>
    <w:p w:rsidR="00DA742A" w:rsidRDefault="00DA742A">
      <w:r>
        <w:t>5. WORKING OF MIRACLES is the supernatural intervention that bypasses all the natural and physical laws we live by.</w:t>
      </w:r>
      <w:r w:rsidR="002120C7">
        <w:t xml:space="preserve">  </w:t>
      </w:r>
      <w:r>
        <w:t>Read the scriptures and list the miracles that took place by the hands of the apostles.</w:t>
      </w:r>
    </w:p>
    <w:p w:rsidR="00DA742A" w:rsidRDefault="00506CB8" w:rsidP="002120C7">
      <w:pPr>
        <w:ind w:left="720"/>
      </w:pPr>
      <w:r>
        <w:t>1. Acts 3: 4-8 ____________</w:t>
      </w:r>
      <w:r w:rsidR="00DA742A">
        <w:t>__________________</w:t>
      </w:r>
      <w:r w:rsidR="002120C7">
        <w:t>____________________</w:t>
      </w:r>
    </w:p>
    <w:p w:rsidR="00DA742A" w:rsidRDefault="00DA742A" w:rsidP="002120C7">
      <w:pPr>
        <w:ind w:left="720"/>
      </w:pPr>
      <w:r>
        <w:t>2. Acts 9: 36-40_________________________________________________</w:t>
      </w:r>
    </w:p>
    <w:p w:rsidR="00DA742A" w:rsidRDefault="00DA742A" w:rsidP="002120C7">
      <w:pPr>
        <w:ind w:left="720"/>
      </w:pPr>
      <w:r>
        <w:t>3. Acts 19: 11-12 _______________________________________________</w:t>
      </w:r>
    </w:p>
    <w:p w:rsidR="002120C7" w:rsidRDefault="002120C7" w:rsidP="002120C7">
      <w:pPr>
        <w:ind w:left="720"/>
      </w:pPr>
    </w:p>
    <w:p w:rsidR="002120C7" w:rsidRDefault="002120C7">
      <w:r>
        <w:t xml:space="preserve">6. GIFT </w:t>
      </w:r>
      <w:r w:rsidR="00DA742A">
        <w:t>OF HEALING is the supernatural healing of the body or mind not by diagnosis or by prescribing treatments, but by laying on of hands, anointing with oil or sometimes just speaking the Word.</w:t>
      </w:r>
      <w:r>
        <w:t xml:space="preserve"> Read Acts 28: 8.</w:t>
      </w:r>
    </w:p>
    <w:p w:rsidR="00DA742A" w:rsidRDefault="00DA742A" w:rsidP="002120C7">
      <w:pPr>
        <w:ind w:left="720"/>
      </w:pPr>
      <w:r>
        <w:t xml:space="preserve">What did Paul do to the father of </w:t>
      </w:r>
      <w:proofErr w:type="spellStart"/>
      <w:r>
        <w:t>Publius</w:t>
      </w:r>
      <w:proofErr w:type="spellEnd"/>
      <w:r>
        <w:t>? _______________________________</w:t>
      </w:r>
    </w:p>
    <w:p w:rsidR="00DA742A" w:rsidRDefault="002120C7" w:rsidP="002120C7">
      <w:pPr>
        <w:ind w:left="720"/>
      </w:pPr>
      <w:r>
        <w:t>W</w:t>
      </w:r>
      <w:r w:rsidR="00DA742A">
        <w:t>hat was the result? __________________</w:t>
      </w:r>
      <w:r>
        <w:t>______________________________</w:t>
      </w:r>
    </w:p>
    <w:p w:rsidR="00DA742A" w:rsidRDefault="00DA742A">
      <w:bookmarkStart w:id="0" w:name="_GoBack"/>
      <w:bookmarkEnd w:id="0"/>
    </w:p>
    <w:sectPr w:rsidR="00DA7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42A"/>
    <w:rsid w:val="002120C7"/>
    <w:rsid w:val="00506CB8"/>
    <w:rsid w:val="006D6152"/>
    <w:rsid w:val="00B660E1"/>
    <w:rsid w:val="00CE4A2D"/>
    <w:rsid w:val="00DA7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27202-3D6A-4C1F-8E32-88F4CDA2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A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A2D"/>
    <w:rPr>
      <w:rFonts w:ascii="Segoe UI" w:hAnsi="Segoe UI" w:cs="Segoe UI"/>
      <w:sz w:val="18"/>
      <w:szCs w:val="18"/>
    </w:rPr>
  </w:style>
  <w:style w:type="paragraph" w:styleId="NormalWeb">
    <w:name w:val="Normal (Web)"/>
    <w:basedOn w:val="Normal"/>
    <w:uiPriority w:val="99"/>
    <w:semiHidden/>
    <w:unhideWhenUsed/>
    <w:rsid w:val="002120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120C7"/>
  </w:style>
  <w:style w:type="paragraph" w:styleId="Quote">
    <w:name w:val="Quote"/>
    <w:basedOn w:val="Normal"/>
    <w:next w:val="Normal"/>
    <w:link w:val="QuoteChar"/>
    <w:uiPriority w:val="29"/>
    <w:qFormat/>
    <w:rsid w:val="002120C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120C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86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windham</dc:creator>
  <cp:keywords/>
  <dc:description/>
  <cp:lastModifiedBy>rachel windham</cp:lastModifiedBy>
  <cp:revision>5</cp:revision>
  <cp:lastPrinted>2016-11-01T18:24:00Z</cp:lastPrinted>
  <dcterms:created xsi:type="dcterms:W3CDTF">2016-10-20T23:28:00Z</dcterms:created>
  <dcterms:modified xsi:type="dcterms:W3CDTF">2016-12-11T14:16:00Z</dcterms:modified>
</cp:coreProperties>
</file>