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94" w:rsidRDefault="00C21B94">
      <w:r>
        <w:t xml:space="preserve">Lesson 13; Part </w:t>
      </w:r>
      <w:proofErr w:type="gramStart"/>
      <w:r>
        <w:t>4</w:t>
      </w:r>
      <w:r w:rsidR="00ED4D7A">
        <w:t xml:space="preserve">  </w:t>
      </w:r>
      <w:r>
        <w:t>What</w:t>
      </w:r>
      <w:proofErr w:type="gramEnd"/>
      <w:r>
        <w:t xml:space="preserve"> Grace is Not</w:t>
      </w:r>
    </w:p>
    <w:p w:rsidR="00C21B94" w:rsidRDefault="00C21B94">
      <w:r>
        <w:t xml:space="preserve">Unfortunately, there is often a misunderstanding of God’s grace. We read in Ephesians 2: 8-9 that our salvation is not merited by our works, but rather by the grace of God. Some </w:t>
      </w:r>
      <w:r w:rsidR="00236683">
        <w:t>use this verse as an excuse to continue a lifestyle of sin or to avoid working for the Kingdom of God. Let’s see what Scripture says.</w:t>
      </w:r>
      <w:r>
        <w:t xml:space="preserve"> </w:t>
      </w:r>
    </w:p>
    <w:p w:rsidR="00ED4D7A" w:rsidRDefault="00ED4D7A"/>
    <w:p w:rsidR="00C21B94" w:rsidRDefault="00C21B94">
      <w:r>
        <w:t>1. Does Paul teach that we can still continue in sin because we are under the grace of God? (Romans 6: 1-2, 15 _______________________________</w:t>
      </w:r>
    </w:p>
    <w:p w:rsidR="00236683" w:rsidRDefault="00236683"/>
    <w:p w:rsidR="00C21B94" w:rsidRDefault="00C21B94">
      <w:r>
        <w:t>2. Can you have faith without any works? (James 2:17) _________________________</w:t>
      </w:r>
    </w:p>
    <w:p w:rsidR="00ED4D7A" w:rsidRPr="00ED4D7A" w:rsidRDefault="00ED4D7A" w:rsidP="00ED4D7A"/>
    <w:p w:rsidR="00C21B94" w:rsidRDefault="00C21B94">
      <w:r>
        <w:t>3. Can a man be justified by his works? (James 2: 21-26) ________________________________</w:t>
      </w:r>
    </w:p>
    <w:p w:rsidR="00ED4D7A" w:rsidRDefault="00ED4D7A"/>
    <w:p w:rsidR="00C21B94" w:rsidRDefault="00C21B94">
      <w:r>
        <w:t>Give examples: _________________________________</w:t>
      </w:r>
      <w:r w:rsidR="00ED4D7A">
        <w:t>_________________________________</w:t>
      </w:r>
      <w:r>
        <w:t>____.</w:t>
      </w:r>
    </w:p>
    <w:p w:rsidR="00C21B94" w:rsidRDefault="00C21B94">
      <w:r>
        <w:t>4. We are Christ’s workmanship created for __________________ _____________________________ (Ephesians 2:10)</w:t>
      </w:r>
    </w:p>
    <w:p w:rsidR="00C21B94" w:rsidRDefault="00ED4D7A">
      <w:r>
        <w:t>Works of righteousness are</w:t>
      </w:r>
      <w:r w:rsidR="00C21B94">
        <w:t xml:space="preserve"> evidence of your faith as demonstrated by your obedience to the Lord.  One’s lack of obedience shows one’s lack of faith. So we see that grace is God’s part, but faith, evidenced by works, is our part. </w:t>
      </w:r>
    </w:p>
    <w:p w:rsidR="00C21B94" w:rsidRDefault="00C21B94"/>
    <w:p w:rsidR="00C21B94" w:rsidRDefault="00C21B94">
      <w:r>
        <w:t>Summary:</w:t>
      </w:r>
    </w:p>
    <w:p w:rsidR="00C21B94" w:rsidRDefault="00C21B94">
      <w:r>
        <w:t>It is t</w:t>
      </w:r>
      <w:r w:rsidR="00ED4D7A">
        <w:t>he grace of God that enables us</w:t>
      </w:r>
      <w:r>
        <w:t xml:space="preserve"> to enter this race and it will be the g</w:t>
      </w:r>
      <w:r w:rsidR="00ED4D7A">
        <w:t xml:space="preserve">race of God that will cause us </w:t>
      </w:r>
      <w:r>
        <w:t xml:space="preserve">to finish it. However, we need to be careful not to resist God’s </w:t>
      </w:r>
      <w:r w:rsidR="00ED4D7A">
        <w:t>g</w:t>
      </w:r>
      <w:r>
        <w:t>race. “Looking diligent les</w:t>
      </w:r>
      <w:r w:rsidR="00ED4D7A">
        <w:t>t any man fail of the grace of G</w:t>
      </w:r>
      <w:r>
        <w:t>od; lest any root pf bitterness springing up trouble you and thereby many be defiled.” (Hebrews 12:15) It is the grace o</w:t>
      </w:r>
      <w:r w:rsidR="00ED4D7A">
        <w:t>f God that influences our hearts to do what is right.  When we</w:t>
      </w:r>
      <w:r>
        <w:t xml:space="preserve"> begin to resist the </w:t>
      </w:r>
      <w:r w:rsidR="00ED4D7A">
        <w:t>g</w:t>
      </w:r>
      <w:r>
        <w:t>race of God,</w:t>
      </w:r>
      <w:r w:rsidR="00ED4D7A">
        <w:t xml:space="preserve"> we will begin to harden </w:t>
      </w:r>
      <w:r>
        <w:t>our heart</w:t>
      </w:r>
      <w:r w:rsidR="00ED4D7A">
        <w:t>s</w:t>
      </w:r>
      <w:r>
        <w:t>. That is dangerous. However</w:t>
      </w:r>
      <w:r w:rsidR="00ED4D7A">
        <w:t>, if</w:t>
      </w:r>
      <w:r>
        <w:t xml:space="preserve"> we keep a humble spirit we will abound in favor for, “God </w:t>
      </w:r>
      <w:proofErr w:type="spellStart"/>
      <w:r>
        <w:t>resisteth</w:t>
      </w:r>
      <w:proofErr w:type="spellEnd"/>
      <w:r>
        <w:t xml:space="preserve"> the proud but giveth grace unto the humble.” (James 4</w:t>
      </w:r>
      <w:r w:rsidR="00ED4D7A">
        <w:t>:</w:t>
      </w:r>
      <w:r>
        <w:t>6)</w:t>
      </w:r>
      <w:bookmarkStart w:id="0" w:name="_GoBack"/>
      <w:bookmarkEnd w:id="0"/>
    </w:p>
    <w:sectPr w:rsidR="00C2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94"/>
    <w:rsid w:val="00236683"/>
    <w:rsid w:val="00B46409"/>
    <w:rsid w:val="00C21B94"/>
    <w:rsid w:val="00ED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8C050-B746-4714-A6E4-DC428CE1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366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66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2017-03-19T20:51:00Z</dcterms:created>
  <dcterms:modified xsi:type="dcterms:W3CDTF">2017-04-23T13:40:00Z</dcterms:modified>
</cp:coreProperties>
</file>