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A2" w:rsidRDefault="00CA7C4A">
      <w:r>
        <w:t>Lesson 17: Part 3 Attitude in the Work Place</w:t>
      </w:r>
    </w:p>
    <w:p w:rsidR="00CA7C4A" w:rsidRDefault="00CA7C4A">
      <w:r>
        <w:t>1.  According to Deuteronomy 8:18, who gives us the power to get wealth? _______________________.</w:t>
      </w:r>
    </w:p>
    <w:p w:rsidR="00CA7C4A" w:rsidRDefault="00CA7C4A"/>
    <w:p w:rsidR="00CA7C4A" w:rsidRDefault="00CA7C4A">
      <w:r>
        <w:t>2. Each of us has the desire to excel and to succeed. However, in spite of our best efforts, we still have one other factor to consider. Psalm 75:6-7 tells us where promotion really comes from. It comes from ___________________________________.</w:t>
      </w:r>
    </w:p>
    <w:p w:rsidR="00CA7C4A" w:rsidRDefault="00CA7C4A"/>
    <w:p w:rsidR="00CA7C4A" w:rsidRDefault="00CA7C4A">
      <w:r>
        <w:t xml:space="preserve">3.  Read Colossians 3: 22-24. This pertains to our employment and our attitude to our employer.  Paul says our work should be done _______________________________ as unto the Lord and not unto men. </w:t>
      </w:r>
    </w:p>
    <w:p w:rsidR="00CA7C4A" w:rsidRDefault="00CA7C4A"/>
    <w:p w:rsidR="00CA7C4A" w:rsidRDefault="00CA7C4A">
      <w:pPr>
        <w:rPr>
          <w:i/>
        </w:rPr>
      </w:pPr>
      <w:r>
        <w:t xml:space="preserve">4.  Being a Christian is not an excuse to be slothful.  Proverbs 25:19 says, </w:t>
      </w:r>
      <w:r w:rsidRPr="00CA7C4A">
        <w:rPr>
          <w:i/>
        </w:rPr>
        <w:t xml:space="preserve">“…an unfaithful man is like a ________________________ tooth, and </w:t>
      </w:r>
      <w:proofErr w:type="spellStart"/>
      <w:r w:rsidRPr="00CA7C4A">
        <w:rPr>
          <w:i/>
        </w:rPr>
        <w:t>a</w:t>
      </w:r>
      <w:proofErr w:type="spellEnd"/>
      <w:r w:rsidRPr="00CA7C4A">
        <w:rPr>
          <w:i/>
        </w:rPr>
        <w:t xml:space="preserve"> _____________________________ out of joint.”</w:t>
      </w:r>
    </w:p>
    <w:p w:rsidR="00CA7C4A" w:rsidRDefault="00CA7C4A">
      <w:pPr>
        <w:rPr>
          <w:i/>
        </w:rPr>
      </w:pPr>
    </w:p>
    <w:p w:rsidR="00CA7C4A" w:rsidRDefault="00CA7C4A">
      <w:r>
        <w:t>5.  Consider these actions and check the one you think belongs to a good worker:</w:t>
      </w:r>
    </w:p>
    <w:p w:rsidR="00CA7C4A" w:rsidRDefault="00CA7C4A">
      <w:r>
        <w:t>_________ Begins work early</w:t>
      </w:r>
      <w:r>
        <w:tab/>
      </w:r>
      <w:r>
        <w:tab/>
        <w:t>___________ Witnesses on company time</w:t>
      </w:r>
    </w:p>
    <w:p w:rsidR="00CA7C4A" w:rsidRDefault="00CA7C4A">
      <w:r>
        <w:t>_________ Watches clock</w:t>
      </w:r>
      <w:r>
        <w:tab/>
      </w:r>
      <w:r>
        <w:tab/>
        <w:t>___________ Arrives late</w:t>
      </w:r>
    </w:p>
    <w:p w:rsidR="00CA7C4A" w:rsidRPr="00CA7C4A" w:rsidRDefault="00CA7C4A">
      <w:r>
        <w:t xml:space="preserve">_________ Extends lunch breaks </w:t>
      </w:r>
      <w:r>
        <w:tab/>
        <w:t>___________ Quits early</w:t>
      </w:r>
      <w:bookmarkStart w:id="0" w:name="_GoBack"/>
      <w:bookmarkEnd w:id="0"/>
    </w:p>
    <w:sectPr w:rsidR="00CA7C4A" w:rsidRPr="00CA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4A"/>
    <w:rsid w:val="00CA7C4A"/>
    <w:rsid w:val="00D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56E36-496A-4D45-ADE3-DED7FC0C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2017-08-02T20:45:00Z</dcterms:created>
  <dcterms:modified xsi:type="dcterms:W3CDTF">2017-08-02T20:54:00Z</dcterms:modified>
</cp:coreProperties>
</file>