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0BC" w:rsidRDefault="007A0160">
      <w:r>
        <w:t>LESSON 7; PART 1</w:t>
      </w:r>
    </w:p>
    <w:p w:rsidR="007A0160" w:rsidRDefault="005A7DA7">
      <w:r>
        <w:t xml:space="preserve">Prayer: </w:t>
      </w:r>
      <w:r w:rsidR="007A0160">
        <w:t>HOW TO PRAY</w:t>
      </w:r>
    </w:p>
    <w:p w:rsidR="007A0160" w:rsidRDefault="007A0160" w:rsidP="00AF1AD5">
      <w:pPr>
        <w:pStyle w:val="Quote"/>
      </w:pPr>
      <w:r w:rsidRPr="00AF1AD5">
        <w:rPr>
          <w:i w:val="0"/>
        </w:rPr>
        <w:t>Memorize:</w:t>
      </w:r>
      <w:r>
        <w:t xml:space="preserve"> “After this manner therefore pray ye: ‘Our Father which art in heaven, Hallowed be thy name. Thy kingdom come. Thy will be done in earth as it is in heaven. Give us this day our daily bread. And forgive us our debts as we forgive our debtors. And lead us not into temptation, but deliver us from evil; for thine is the kingdom, and the power and the glory, forever. Amen.’”</w:t>
      </w:r>
      <w:r w:rsidR="002D22CE" w:rsidRPr="002D22CE">
        <w:rPr>
          <w:i w:val="0"/>
          <w:iCs w:val="0"/>
        </w:rPr>
        <w:t xml:space="preserve"> </w:t>
      </w:r>
      <w:r w:rsidR="002D22CE">
        <w:rPr>
          <w:i w:val="0"/>
          <w:iCs w:val="0"/>
        </w:rPr>
        <w:t>Matthew 6: 8-13</w:t>
      </w:r>
    </w:p>
    <w:p w:rsidR="002D22CE" w:rsidRDefault="002D22CE">
      <w:r>
        <w:t xml:space="preserve">An </w:t>
      </w:r>
      <w:r w:rsidR="007A0160">
        <w:t xml:space="preserve">important thing we can do for God, ourselves, and for our world is to PRAY. Prayer </w:t>
      </w:r>
      <w:r w:rsidR="00AF1AD5">
        <w:t xml:space="preserve">releases God </w:t>
      </w:r>
      <w:r>
        <w:t xml:space="preserve">to do the </w:t>
      </w:r>
      <w:r w:rsidR="007A0160">
        <w:t>impossible. God longs to reveal Himself to man through answered prayer</w:t>
      </w:r>
      <w:r w:rsidR="00AF1AD5">
        <w:t xml:space="preserve">. </w:t>
      </w:r>
    </w:p>
    <w:p w:rsidR="002D22CE" w:rsidRDefault="007A0160">
      <w:r>
        <w:t>Prayer is communicating with you</w:t>
      </w:r>
      <w:r w:rsidR="00AF1AD5">
        <w:t>r Heavenly Father. C</w:t>
      </w:r>
      <w:r>
        <w:t xml:space="preserve">ommunication is essential for </w:t>
      </w:r>
      <w:r w:rsidR="00AF1AD5">
        <w:t>a successful relationship (</w:t>
      </w:r>
      <w:r>
        <w:t>marriages, families, businesses, etc</w:t>
      </w:r>
      <w:r w:rsidR="00AF1AD5">
        <w:t>.)</w:t>
      </w:r>
      <w:r>
        <w:t xml:space="preserve">  When there is a communication breakdown, the relationship is doomed. If you want to be successful in you</w:t>
      </w:r>
      <w:r w:rsidR="00AF1AD5">
        <w:t>r</w:t>
      </w:r>
      <w:r>
        <w:t xml:space="preserve"> walk with God, you need to co</w:t>
      </w:r>
      <w:r w:rsidR="00AF1AD5">
        <w:t>mmunicate with Him.</w:t>
      </w:r>
      <w:r>
        <w:t xml:space="preserve"> He is near and always accessible to us by His Word. “That they should seek the Lord if haply they might feel after Him and find Him, though He </w:t>
      </w:r>
      <w:r w:rsidR="00AF1AD5">
        <w:t>be not far from every one of us</w:t>
      </w:r>
      <w:r w:rsidR="005A7DA7">
        <w:t>“(</w:t>
      </w:r>
      <w:r>
        <w:t>Acts 17:27)</w:t>
      </w:r>
      <w:r w:rsidR="00AF1AD5">
        <w:t>.</w:t>
      </w:r>
    </w:p>
    <w:p w:rsidR="007A0160" w:rsidRDefault="00AF1AD5">
      <w:r>
        <w:t xml:space="preserve"> </w:t>
      </w:r>
      <w:r w:rsidR="007A0160">
        <w:t xml:space="preserve">Prayer is a two-way communication between man and God. The Lord will speak </w:t>
      </w:r>
      <w:r>
        <w:t>back to you</w:t>
      </w:r>
      <w:r w:rsidR="002D22CE">
        <w:t xml:space="preserve"> when you converse with Him</w:t>
      </w:r>
      <w:r>
        <w:t>.</w:t>
      </w:r>
    </w:p>
    <w:p w:rsidR="00AF1AD5" w:rsidRDefault="00AF1AD5" w:rsidP="002D22CE">
      <w:pPr>
        <w:spacing w:after="0" w:line="240" w:lineRule="auto"/>
      </w:pPr>
      <w:r>
        <w:t xml:space="preserve">1.  </w:t>
      </w:r>
      <w:proofErr w:type="gramStart"/>
      <w:r>
        <w:t>In</w:t>
      </w:r>
      <w:proofErr w:type="gramEnd"/>
      <w:r>
        <w:t xml:space="preserve"> a “still small voice.” (Isaiah 30:21; 1 Kings 19:12)</w:t>
      </w:r>
    </w:p>
    <w:p w:rsidR="00AF1AD5" w:rsidRDefault="00AF1AD5" w:rsidP="002D22CE">
      <w:pPr>
        <w:spacing w:after="0" w:line="240" w:lineRule="auto"/>
      </w:pPr>
      <w:r>
        <w:t xml:space="preserve">2.  </w:t>
      </w:r>
      <w:proofErr w:type="gramStart"/>
      <w:r>
        <w:t>Through</w:t>
      </w:r>
      <w:proofErr w:type="gramEnd"/>
      <w:r>
        <w:t xml:space="preserve"> the Word of God. (2 Timothy 3:16-17)</w:t>
      </w:r>
    </w:p>
    <w:p w:rsidR="00AF1AD5" w:rsidRDefault="00AF1AD5" w:rsidP="002D22CE">
      <w:pPr>
        <w:spacing w:after="0" w:line="240" w:lineRule="auto"/>
      </w:pPr>
      <w:r>
        <w:t>3.  Through anointed preaching of a minister. (2 Timothy 4:2)</w:t>
      </w:r>
    </w:p>
    <w:p w:rsidR="00AF1AD5" w:rsidRDefault="00AF1AD5"/>
    <w:p w:rsidR="00AF1AD5" w:rsidRDefault="00AF1AD5">
      <w:r>
        <w:t>WE HAVE AN INVITATION TO APPROACH GOD IN PRAYER.</w:t>
      </w:r>
    </w:p>
    <w:p w:rsidR="00AF1AD5" w:rsidRDefault="00AF1AD5">
      <w:r>
        <w:t>1. The Scriptures tell us, “yet you have not, because you ask ______________________” (James 4:2).</w:t>
      </w:r>
    </w:p>
    <w:p w:rsidR="00AF1AD5" w:rsidRDefault="00AF1AD5">
      <w:r>
        <w:t>2.  What there thins are we invited to do? (Luke 11:9-10)</w:t>
      </w:r>
    </w:p>
    <w:p w:rsidR="00AF1AD5" w:rsidRDefault="00AF1AD5">
      <w:r>
        <w:tab/>
        <w:t>A__ __</w:t>
      </w:r>
    </w:p>
    <w:p w:rsidR="00AF1AD5" w:rsidRDefault="00AF1AD5">
      <w:r>
        <w:tab/>
        <w:t>S __ __ __</w:t>
      </w:r>
    </w:p>
    <w:p w:rsidR="00AF1AD5" w:rsidRDefault="00AF1AD5">
      <w:r>
        <w:tab/>
        <w:t>K __ __ __ __</w:t>
      </w:r>
    </w:p>
    <w:p w:rsidR="00AF1AD5" w:rsidRDefault="00AF1AD5">
      <w:r>
        <w:t xml:space="preserve"> What will be the results when we do them?</w:t>
      </w:r>
    </w:p>
    <w:p w:rsidR="00AF1AD5" w:rsidRDefault="00AF1AD5">
      <w:r>
        <w:t>______________________________, ______________________, _______________________________</w:t>
      </w:r>
    </w:p>
    <w:p w:rsidR="00AF1AD5" w:rsidRDefault="00AF1AD5"/>
    <w:p w:rsidR="00AF1AD5" w:rsidRDefault="00AF1AD5">
      <w:r>
        <w:t>3. What were the disciples instructed to do? (John 16:24). _____________________________________.</w:t>
      </w:r>
    </w:p>
    <w:p w:rsidR="00AF1AD5" w:rsidRDefault="00AF1AD5">
      <w:r>
        <w:t>What two things would happen if they would ask in His name? _________________________________</w:t>
      </w:r>
    </w:p>
    <w:p w:rsidR="00AF1AD5" w:rsidRDefault="00AF1AD5"/>
    <w:p w:rsidR="00AF1AD5" w:rsidRDefault="00AF1AD5">
      <w:bookmarkStart w:id="0" w:name="_GoBack"/>
      <w:bookmarkEnd w:id="0"/>
    </w:p>
    <w:sectPr w:rsidR="00AF1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160"/>
    <w:rsid w:val="002D22CE"/>
    <w:rsid w:val="005A7DA7"/>
    <w:rsid w:val="007A0160"/>
    <w:rsid w:val="00A43CFF"/>
    <w:rsid w:val="00AF1AD5"/>
    <w:rsid w:val="00D718E0"/>
    <w:rsid w:val="00F92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3B54B8-FA15-436E-B097-70D25BF6D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AF1AD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F1AD5"/>
    <w:rPr>
      <w:i/>
      <w:iCs/>
      <w:color w:val="404040" w:themeColor="text1" w:themeTint="BF"/>
    </w:rPr>
  </w:style>
  <w:style w:type="paragraph" w:styleId="BalloonText">
    <w:name w:val="Balloon Text"/>
    <w:basedOn w:val="Normal"/>
    <w:link w:val="BalloonTextChar"/>
    <w:uiPriority w:val="99"/>
    <w:semiHidden/>
    <w:unhideWhenUsed/>
    <w:rsid w:val="00F92C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C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windham</dc:creator>
  <cp:keywords/>
  <dc:description/>
  <cp:lastModifiedBy>rachel windham</cp:lastModifiedBy>
  <cp:revision>3</cp:revision>
  <cp:lastPrinted>2016-06-02T20:41:00Z</cp:lastPrinted>
  <dcterms:created xsi:type="dcterms:W3CDTF">2016-05-26T03:33:00Z</dcterms:created>
  <dcterms:modified xsi:type="dcterms:W3CDTF">2016-06-05T04:02:00Z</dcterms:modified>
</cp:coreProperties>
</file>